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2454" w14:textId="77777777" w:rsidR="00EC69B6" w:rsidRPr="00485D5B" w:rsidRDefault="00EC69B6" w:rsidP="00EC69B6">
      <w:pPr>
        <w:jc w:val="center"/>
        <w:rPr>
          <w:b/>
          <w:bCs/>
          <w:sz w:val="26"/>
          <w:szCs w:val="26"/>
        </w:rPr>
      </w:pPr>
      <w:r w:rsidRPr="00485D5B">
        <w:rPr>
          <w:b/>
          <w:bCs/>
          <w:sz w:val="26"/>
          <w:szCs w:val="26"/>
        </w:rPr>
        <w:t xml:space="preserve">ТЕРРИТОРИАЛЬНЫЙ ОРГАН ФЕДЕРАЛЬНОЙ СЛУЖБЫ </w:t>
      </w:r>
    </w:p>
    <w:p w14:paraId="18C455D4" w14:textId="77777777" w:rsidR="00EC69B6" w:rsidRPr="00485D5B" w:rsidRDefault="00EC69B6" w:rsidP="00EC69B6">
      <w:pPr>
        <w:jc w:val="center"/>
        <w:rPr>
          <w:b/>
          <w:bCs/>
          <w:sz w:val="26"/>
          <w:szCs w:val="26"/>
        </w:rPr>
      </w:pPr>
      <w:r w:rsidRPr="00485D5B">
        <w:rPr>
          <w:b/>
          <w:bCs/>
          <w:sz w:val="26"/>
          <w:szCs w:val="26"/>
        </w:rPr>
        <w:t>ГОСУДАРС</w:t>
      </w:r>
      <w:r w:rsidR="0093139E" w:rsidRPr="00485D5B">
        <w:rPr>
          <w:b/>
          <w:bCs/>
          <w:sz w:val="26"/>
          <w:szCs w:val="26"/>
        </w:rPr>
        <w:t>ТВЕННОЙ СТАТИСТИКИ ПО РЕСПУБЛИКЕ</w:t>
      </w:r>
      <w:r w:rsidRPr="00485D5B">
        <w:rPr>
          <w:b/>
          <w:bCs/>
          <w:sz w:val="26"/>
          <w:szCs w:val="26"/>
        </w:rPr>
        <w:t xml:space="preserve"> ДАГЕСТАН</w:t>
      </w:r>
    </w:p>
    <w:p w14:paraId="3F1D590B" w14:textId="77777777" w:rsidR="00EC69B6" w:rsidRPr="00485D5B" w:rsidRDefault="00EC69B6" w:rsidP="00EC69B6">
      <w:pPr>
        <w:jc w:val="center"/>
        <w:rPr>
          <w:b/>
          <w:bCs/>
          <w:sz w:val="26"/>
          <w:szCs w:val="26"/>
        </w:rPr>
      </w:pPr>
      <w:r w:rsidRPr="00485D5B">
        <w:rPr>
          <w:b/>
          <w:bCs/>
          <w:sz w:val="26"/>
          <w:szCs w:val="26"/>
        </w:rPr>
        <w:t>(Дагестанстат)</w:t>
      </w:r>
    </w:p>
    <w:p w14:paraId="63EDC938" w14:textId="77777777" w:rsidR="00EC69B6" w:rsidRPr="00485D5B" w:rsidRDefault="00EC69B6" w:rsidP="00EC69B6">
      <w:pPr>
        <w:rPr>
          <w:sz w:val="26"/>
          <w:szCs w:val="26"/>
        </w:rPr>
      </w:pPr>
    </w:p>
    <w:p w14:paraId="344D5B76" w14:textId="77777777" w:rsidR="00EC69B6" w:rsidRPr="00485D5B" w:rsidRDefault="00EC69B6" w:rsidP="00EC69B6">
      <w:pPr>
        <w:rPr>
          <w:sz w:val="26"/>
          <w:szCs w:val="26"/>
        </w:rPr>
      </w:pPr>
    </w:p>
    <w:p w14:paraId="16BA89D9" w14:textId="77777777" w:rsidR="00EC69B6" w:rsidRPr="00485D5B" w:rsidRDefault="00EC69B6" w:rsidP="00EC69B6">
      <w:pPr>
        <w:jc w:val="center"/>
        <w:rPr>
          <w:b/>
        </w:rPr>
      </w:pPr>
      <w:r w:rsidRPr="00485D5B">
        <w:rPr>
          <w:b/>
        </w:rPr>
        <w:t>ПРЕСС-РЕЛИЗ «</w:t>
      </w:r>
      <w:r w:rsidR="005A57EA" w:rsidRPr="00485D5B">
        <w:rPr>
          <w:b/>
        </w:rPr>
        <w:t>23 ФЕВРАЛЯ</w:t>
      </w:r>
      <w:r w:rsidRPr="00485D5B">
        <w:rPr>
          <w:b/>
        </w:rPr>
        <w:t xml:space="preserve"> </w:t>
      </w:r>
      <w:r w:rsidR="005A57EA" w:rsidRPr="00485D5B">
        <w:rPr>
          <w:b/>
        </w:rPr>
        <w:t>–</w:t>
      </w:r>
      <w:r w:rsidR="00834512" w:rsidRPr="00485D5B">
        <w:rPr>
          <w:b/>
        </w:rPr>
        <w:t xml:space="preserve"> </w:t>
      </w:r>
      <w:r w:rsidR="005A57EA" w:rsidRPr="00485D5B">
        <w:rPr>
          <w:b/>
        </w:rPr>
        <w:t>ДЕНЬ ЗАЩИТНИКА ОТЕЧЕСТВА</w:t>
      </w:r>
      <w:r w:rsidRPr="00485D5B">
        <w:rPr>
          <w:b/>
        </w:rPr>
        <w:t>»</w:t>
      </w:r>
    </w:p>
    <w:p w14:paraId="0D47045B" w14:textId="77777777" w:rsidR="00FA431C" w:rsidRPr="00485D5B" w:rsidRDefault="00FA431C" w:rsidP="00E6049F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787EC536" w14:textId="77777777" w:rsidR="005A57EA" w:rsidRPr="00485D5B" w:rsidRDefault="005A57EA" w:rsidP="00E6049F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5D5B">
        <w:rPr>
          <w:sz w:val="28"/>
          <w:szCs w:val="28"/>
          <w:shd w:val="clear" w:color="auto" w:fill="FFFFFF"/>
        </w:rPr>
        <w:t>Каждый год 23 февраля в России отмечают День защитника Отечества. История праздника берет свое начало в далеком 1918 году. Этот день считается днем рождения Рабоче-крестьянской Красной Армии</w:t>
      </w:r>
      <w:r w:rsidR="00992A90" w:rsidRPr="00485D5B">
        <w:rPr>
          <w:sz w:val="28"/>
          <w:szCs w:val="28"/>
          <w:shd w:val="clear" w:color="auto" w:fill="FFFFFF"/>
        </w:rPr>
        <w:t>,</w:t>
      </w:r>
      <w:r w:rsidRPr="00485D5B">
        <w:rPr>
          <w:sz w:val="28"/>
          <w:szCs w:val="28"/>
          <w:shd w:val="clear" w:color="auto" w:fill="FFFFFF"/>
        </w:rPr>
        <w:t xml:space="preserve"> и назывался он Днем Красной Армии и Флота.</w:t>
      </w:r>
    </w:p>
    <w:p w14:paraId="3260A4A0" w14:textId="77777777" w:rsidR="005A57EA" w:rsidRPr="00485D5B" w:rsidRDefault="005A57EA" w:rsidP="00E6049F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5D5B">
        <w:rPr>
          <w:sz w:val="28"/>
          <w:szCs w:val="28"/>
          <w:shd w:val="clear" w:color="auto" w:fill="FFFFFF"/>
        </w:rPr>
        <w:t>В годы Великой Отечественной войны эта дата стала для военных еще более особенной: 23 февраля 1943 года Красная Армия разгромила противника под Сталинградом</w:t>
      </w:r>
      <w:r w:rsidR="00992A90" w:rsidRPr="00485D5B">
        <w:rPr>
          <w:sz w:val="28"/>
          <w:szCs w:val="28"/>
          <w:shd w:val="clear" w:color="auto" w:fill="FFFFFF"/>
        </w:rPr>
        <w:t xml:space="preserve">. А </w:t>
      </w:r>
      <w:r w:rsidRPr="00485D5B">
        <w:rPr>
          <w:sz w:val="28"/>
          <w:szCs w:val="28"/>
          <w:shd w:val="clear" w:color="auto" w:fill="FFFFFF"/>
        </w:rPr>
        <w:t>23 февраля 1945 года Красная Армия встречала уже на территории Европы, практически разгромив противника.</w:t>
      </w:r>
    </w:p>
    <w:p w14:paraId="40985947" w14:textId="77777777" w:rsidR="005A57EA" w:rsidRPr="00485D5B" w:rsidRDefault="005A57EA" w:rsidP="00E6049F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5D5B">
        <w:rPr>
          <w:sz w:val="28"/>
          <w:szCs w:val="28"/>
          <w:shd w:val="clear" w:color="auto" w:fill="FFFFFF"/>
        </w:rPr>
        <w:t>В 1946 году после окончания Великой Отечественной войны праздник переименовали</w:t>
      </w:r>
      <w:r w:rsidR="00992A90" w:rsidRPr="00485D5B">
        <w:rPr>
          <w:sz w:val="28"/>
          <w:szCs w:val="28"/>
          <w:shd w:val="clear" w:color="auto" w:fill="FFFFFF"/>
        </w:rPr>
        <w:t>,</w:t>
      </w:r>
      <w:r w:rsidRPr="00485D5B">
        <w:rPr>
          <w:sz w:val="28"/>
          <w:szCs w:val="28"/>
          <w:shd w:val="clear" w:color="auto" w:fill="FFFFFF"/>
        </w:rPr>
        <w:t xml:space="preserve"> и 23 февраля стало Днем Советской армии и Военно-морского флота.</w:t>
      </w:r>
      <w:r w:rsidR="001255AB" w:rsidRPr="00485D5B">
        <w:t xml:space="preserve"> </w:t>
      </w:r>
      <w:r w:rsidR="001255AB" w:rsidRPr="00485D5B">
        <w:rPr>
          <w:sz w:val="28"/>
          <w:szCs w:val="28"/>
          <w:shd w:val="clear" w:color="auto" w:fill="FFFFFF"/>
        </w:rPr>
        <w:t>Первое время в этот день в СССР чествовали только тех, кто имел отношение к военной службе, но впоследствии стали поздравлять всех мужчин — потенциальных защитников Родины и своих семей. Так праздник постепенно превратился во всеобщий "мужской день".</w:t>
      </w:r>
    </w:p>
    <w:p w14:paraId="2FA5D9C0" w14:textId="77777777" w:rsidR="005A57EA" w:rsidRPr="00485D5B" w:rsidRDefault="001255AB" w:rsidP="00E6049F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5D5B">
        <w:rPr>
          <w:sz w:val="28"/>
          <w:szCs w:val="28"/>
          <w:shd w:val="clear" w:color="auto" w:fill="FFFFFF"/>
        </w:rPr>
        <w:t>Привычное нам название — День защитника отечества — праздник приобрел в 1995 году. Его утвердил первый президент Российской Федерации Борис Ельцин.</w:t>
      </w:r>
    </w:p>
    <w:p w14:paraId="089F763E" w14:textId="77777777" w:rsidR="00004522" w:rsidRPr="00485D5B" w:rsidRDefault="00004522" w:rsidP="00E6049F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5D5B">
        <w:rPr>
          <w:sz w:val="28"/>
          <w:szCs w:val="28"/>
          <w:shd w:val="clear" w:color="auto" w:fill="FFFFFF"/>
        </w:rPr>
        <w:t>В современной России День защитника Отечества напоминает нам не только о славном прошлом Красной армии, но и обо всех воинских подвигах в истории нашего государств</w:t>
      </w:r>
      <w:r w:rsidR="00992A90" w:rsidRPr="00485D5B">
        <w:rPr>
          <w:sz w:val="28"/>
          <w:szCs w:val="28"/>
          <w:shd w:val="clear" w:color="auto" w:fill="FFFFFF"/>
        </w:rPr>
        <w:t>а</w:t>
      </w:r>
      <w:r w:rsidRPr="00485D5B">
        <w:rPr>
          <w:sz w:val="28"/>
          <w:szCs w:val="28"/>
          <w:shd w:val="clear" w:color="auto" w:fill="FFFFFF"/>
        </w:rPr>
        <w:t>.</w:t>
      </w:r>
      <w:r w:rsidR="00E97EAA" w:rsidRPr="00485D5B">
        <w:t xml:space="preserve"> </w:t>
      </w:r>
      <w:r w:rsidR="00E97EAA" w:rsidRPr="00485D5B">
        <w:rPr>
          <w:sz w:val="28"/>
          <w:szCs w:val="28"/>
        </w:rPr>
        <w:t>С</w:t>
      </w:r>
      <w:r w:rsidR="00E97EAA" w:rsidRPr="00485D5B">
        <w:rPr>
          <w:sz w:val="28"/>
          <w:szCs w:val="28"/>
          <w:shd w:val="clear" w:color="auto" w:fill="FFFFFF"/>
        </w:rPr>
        <w:t>ейчас защитник Отечества – любой мужчина, поддерживающий страну своим трудом, способный защитить Родину в случае необходимости.</w:t>
      </w:r>
      <w:r w:rsidR="00E97EAA" w:rsidRPr="00485D5B">
        <w:t xml:space="preserve"> </w:t>
      </w:r>
      <w:r w:rsidR="00E97EAA" w:rsidRPr="00485D5B">
        <w:rPr>
          <w:sz w:val="28"/>
          <w:szCs w:val="28"/>
          <w:shd w:val="clear" w:color="auto" w:fill="FFFFFF"/>
        </w:rPr>
        <w:t>Это праздник настоящих мужчин, готовых в любой момент встать на защиту Родины, а в мирное время ежедневно оберегающих от любых невзгод свой дом и семью.</w:t>
      </w:r>
    </w:p>
    <w:p w14:paraId="6887D3AE" w14:textId="15785DC0" w:rsidR="00AA0961" w:rsidRDefault="00427044" w:rsidP="002E0F99">
      <w:pPr>
        <w:spacing w:line="312" w:lineRule="auto"/>
        <w:ind w:firstLine="709"/>
        <w:jc w:val="both"/>
        <w:rPr>
          <w:sz w:val="28"/>
          <w:szCs w:val="28"/>
        </w:rPr>
      </w:pPr>
      <w:r w:rsidRPr="00485D5B">
        <w:rPr>
          <w:sz w:val="28"/>
          <w:szCs w:val="28"/>
          <w:shd w:val="clear" w:color="auto" w:fill="FFFFFF"/>
        </w:rPr>
        <w:t xml:space="preserve">По </w:t>
      </w:r>
      <w:r w:rsidR="00AA0961" w:rsidRPr="00485D5B">
        <w:rPr>
          <w:sz w:val="28"/>
          <w:szCs w:val="28"/>
          <w:shd w:val="clear" w:color="auto" w:fill="FFFFFF"/>
        </w:rPr>
        <w:t>состоянию на 01.01.202</w:t>
      </w:r>
      <w:r w:rsidR="00E97EAA" w:rsidRPr="00485D5B">
        <w:rPr>
          <w:sz w:val="28"/>
          <w:szCs w:val="28"/>
          <w:shd w:val="clear" w:color="auto" w:fill="FFFFFF"/>
        </w:rPr>
        <w:t>3</w:t>
      </w:r>
      <w:r w:rsidR="00AA0961" w:rsidRPr="00485D5B">
        <w:rPr>
          <w:sz w:val="28"/>
          <w:szCs w:val="28"/>
          <w:shd w:val="clear" w:color="auto" w:fill="FFFFFF"/>
        </w:rPr>
        <w:t xml:space="preserve"> года в Республике Дагестан </w:t>
      </w:r>
      <w:r w:rsidRPr="00485D5B">
        <w:rPr>
          <w:sz w:val="28"/>
          <w:szCs w:val="28"/>
        </w:rPr>
        <w:t>с учетом итогов Всероссийско</w:t>
      </w:r>
      <w:r w:rsidR="00B71BB7" w:rsidRPr="00485D5B">
        <w:rPr>
          <w:sz w:val="28"/>
          <w:szCs w:val="28"/>
        </w:rPr>
        <w:t>й переписи населения 2020 года,</w:t>
      </w:r>
      <w:r w:rsidRPr="00485D5B">
        <w:rPr>
          <w:sz w:val="28"/>
          <w:szCs w:val="28"/>
        </w:rPr>
        <w:t xml:space="preserve"> </w:t>
      </w:r>
      <w:r w:rsidR="00AA0961" w:rsidRPr="00485D5B">
        <w:rPr>
          <w:sz w:val="28"/>
          <w:szCs w:val="28"/>
          <w:shd w:val="clear" w:color="auto" w:fill="FFFFFF"/>
        </w:rPr>
        <w:t xml:space="preserve">проживают </w:t>
      </w:r>
      <w:r w:rsidR="00B71BB7" w:rsidRPr="00485D5B">
        <w:rPr>
          <w:sz w:val="28"/>
          <w:szCs w:val="28"/>
        </w:rPr>
        <w:t xml:space="preserve">1584,3 </w:t>
      </w:r>
      <w:r w:rsidR="00AA0961" w:rsidRPr="00485D5B">
        <w:rPr>
          <w:sz w:val="28"/>
          <w:szCs w:val="28"/>
          <w:shd w:val="clear" w:color="auto" w:fill="FFFFFF"/>
        </w:rPr>
        <w:t xml:space="preserve">тыс. </w:t>
      </w:r>
      <w:r w:rsidR="00B71BB7" w:rsidRPr="00485D5B">
        <w:rPr>
          <w:sz w:val="28"/>
          <w:szCs w:val="28"/>
          <w:shd w:val="clear" w:color="auto" w:fill="FFFFFF"/>
        </w:rPr>
        <w:t>мужчин</w:t>
      </w:r>
      <w:r w:rsidR="00E260B2" w:rsidRPr="00485D5B">
        <w:rPr>
          <w:sz w:val="28"/>
          <w:szCs w:val="28"/>
          <w:shd w:val="clear" w:color="auto" w:fill="FFFFFF"/>
        </w:rPr>
        <w:t xml:space="preserve">, </w:t>
      </w:r>
      <w:r w:rsidR="00B71BB7" w:rsidRPr="00485D5B">
        <w:rPr>
          <w:sz w:val="28"/>
          <w:szCs w:val="28"/>
          <w:shd w:val="clear" w:color="auto" w:fill="FFFFFF"/>
        </w:rPr>
        <w:t xml:space="preserve"> 45,2% проживают в городской местности, а 54,8% - в сельской местности. Из общей численности населения </w:t>
      </w:r>
      <w:r w:rsidR="00811A72" w:rsidRPr="00485D5B">
        <w:rPr>
          <w:sz w:val="28"/>
          <w:szCs w:val="28"/>
          <w:shd w:val="clear" w:color="auto" w:fill="FFFFFF"/>
        </w:rPr>
        <w:t xml:space="preserve">мужского пола республики: </w:t>
      </w:r>
      <w:r w:rsidR="00B71BB7" w:rsidRPr="00485D5B">
        <w:rPr>
          <w:sz w:val="28"/>
          <w:szCs w:val="28"/>
          <w:shd w:val="clear" w:color="auto" w:fill="FFFFFF"/>
        </w:rPr>
        <w:t>26,4</w:t>
      </w:r>
      <w:r w:rsidRPr="00485D5B">
        <w:rPr>
          <w:sz w:val="28"/>
          <w:szCs w:val="28"/>
          <w:shd w:val="clear" w:color="auto" w:fill="FFFFFF"/>
        </w:rPr>
        <w:t xml:space="preserve">% </w:t>
      </w:r>
      <w:r w:rsidR="00E6049F" w:rsidRPr="00485D5B">
        <w:rPr>
          <w:sz w:val="28"/>
          <w:szCs w:val="28"/>
          <w:shd w:val="clear" w:color="auto" w:fill="FFFFFF"/>
        </w:rPr>
        <w:t xml:space="preserve">- </w:t>
      </w:r>
      <w:r w:rsidR="00B71BB7" w:rsidRPr="00485D5B">
        <w:rPr>
          <w:sz w:val="28"/>
          <w:szCs w:val="28"/>
          <w:shd w:val="clear" w:color="auto" w:fill="FFFFFF"/>
        </w:rPr>
        <w:t>это лица моложе трудоспособного возраста,</w:t>
      </w:r>
      <w:r w:rsidRPr="00485D5B">
        <w:rPr>
          <w:sz w:val="28"/>
          <w:szCs w:val="28"/>
          <w:shd w:val="clear" w:color="auto" w:fill="FFFFFF"/>
        </w:rPr>
        <w:t xml:space="preserve"> </w:t>
      </w:r>
      <w:r w:rsidR="00B71BB7" w:rsidRPr="00485D5B">
        <w:rPr>
          <w:sz w:val="28"/>
          <w:szCs w:val="28"/>
          <w:shd w:val="clear" w:color="auto" w:fill="FFFFFF"/>
        </w:rPr>
        <w:t>63,7</w:t>
      </w:r>
      <w:r w:rsidR="00E260B2" w:rsidRPr="00485D5B">
        <w:rPr>
          <w:sz w:val="28"/>
          <w:szCs w:val="28"/>
          <w:shd w:val="clear" w:color="auto" w:fill="FFFFFF"/>
        </w:rPr>
        <w:t xml:space="preserve">% </w:t>
      </w:r>
      <w:r w:rsidRPr="00485D5B">
        <w:rPr>
          <w:sz w:val="28"/>
          <w:szCs w:val="28"/>
          <w:shd w:val="clear" w:color="auto" w:fill="FFFFFF"/>
        </w:rPr>
        <w:t xml:space="preserve">- </w:t>
      </w:r>
      <w:r w:rsidR="00992A90" w:rsidRPr="00485D5B">
        <w:rPr>
          <w:sz w:val="28"/>
          <w:szCs w:val="28"/>
          <w:shd w:val="clear" w:color="auto" w:fill="FFFFFF"/>
        </w:rPr>
        <w:t xml:space="preserve">мужчины </w:t>
      </w:r>
      <w:r w:rsidR="00B71BB7" w:rsidRPr="00485D5B">
        <w:rPr>
          <w:sz w:val="28"/>
          <w:szCs w:val="28"/>
          <w:shd w:val="clear" w:color="auto" w:fill="FFFFFF"/>
        </w:rPr>
        <w:t>в трудоспособном воз</w:t>
      </w:r>
      <w:r w:rsidR="00992A90" w:rsidRPr="00485D5B">
        <w:rPr>
          <w:sz w:val="28"/>
          <w:szCs w:val="28"/>
          <w:shd w:val="clear" w:color="auto" w:fill="FFFFFF"/>
        </w:rPr>
        <w:t xml:space="preserve">расте и </w:t>
      </w:r>
      <w:r w:rsidR="00992A90" w:rsidRPr="00485D5B">
        <w:rPr>
          <w:sz w:val="28"/>
          <w:szCs w:val="28"/>
          <w:shd w:val="clear" w:color="auto" w:fill="FFFFFF"/>
        </w:rPr>
        <w:lastRenderedPageBreak/>
        <w:t>9,9</w:t>
      </w:r>
      <w:r w:rsidR="00B71BB7" w:rsidRPr="00485D5B">
        <w:rPr>
          <w:sz w:val="28"/>
          <w:szCs w:val="28"/>
          <w:shd w:val="clear" w:color="auto" w:fill="FFFFFF"/>
        </w:rPr>
        <w:t>% - старше трудоспособного возраста</w:t>
      </w:r>
      <w:r w:rsidR="00AA0961" w:rsidRPr="00485D5B">
        <w:rPr>
          <w:sz w:val="28"/>
          <w:szCs w:val="28"/>
          <w:shd w:val="clear" w:color="auto" w:fill="FFFFFF"/>
        </w:rPr>
        <w:t xml:space="preserve">. </w:t>
      </w:r>
      <w:r w:rsidR="002E0F99" w:rsidRPr="00485D5B">
        <w:rPr>
          <w:sz w:val="28"/>
          <w:szCs w:val="28"/>
          <w:shd w:val="clear" w:color="auto" w:fill="FFFFFF"/>
        </w:rPr>
        <w:t>Средний возраст жителя Р</w:t>
      </w:r>
      <w:r w:rsidR="00AA0961" w:rsidRPr="00485D5B">
        <w:rPr>
          <w:sz w:val="28"/>
          <w:szCs w:val="28"/>
          <w:shd w:val="clear" w:color="auto" w:fill="FFFFFF"/>
        </w:rPr>
        <w:t>еспублики</w:t>
      </w:r>
      <w:r w:rsidR="002E0F99" w:rsidRPr="00485D5B">
        <w:rPr>
          <w:sz w:val="28"/>
          <w:szCs w:val="28"/>
          <w:shd w:val="clear" w:color="auto" w:fill="FFFFFF"/>
        </w:rPr>
        <w:t xml:space="preserve"> Дагестан составляет 33,02 лет</w:t>
      </w:r>
      <w:r w:rsidR="00AA0961" w:rsidRPr="00485D5B">
        <w:rPr>
          <w:sz w:val="28"/>
          <w:szCs w:val="28"/>
          <w:shd w:val="clear" w:color="auto" w:fill="FFFFFF"/>
        </w:rPr>
        <w:t xml:space="preserve">. </w:t>
      </w:r>
      <w:r w:rsidR="00811A72" w:rsidRPr="00485D5B">
        <w:rPr>
          <w:sz w:val="28"/>
          <w:szCs w:val="28"/>
          <w:shd w:val="clear" w:color="auto" w:fill="FFFFFF"/>
        </w:rPr>
        <w:t>Ожидаемая п</w:t>
      </w:r>
      <w:r w:rsidR="00992A90" w:rsidRPr="00485D5B">
        <w:rPr>
          <w:sz w:val="28"/>
          <w:szCs w:val="28"/>
          <w:shd w:val="clear" w:color="auto" w:fill="FFFFFF"/>
        </w:rPr>
        <w:t xml:space="preserve">родолжительность жизни </w:t>
      </w:r>
      <w:r w:rsidR="002E0F99" w:rsidRPr="00485D5B">
        <w:rPr>
          <w:sz w:val="28"/>
          <w:szCs w:val="28"/>
          <w:shd w:val="clear" w:color="auto" w:fill="FFFFFF"/>
        </w:rPr>
        <w:t>мужчин</w:t>
      </w:r>
      <w:r w:rsidR="00811A72" w:rsidRPr="00485D5B">
        <w:rPr>
          <w:sz w:val="28"/>
          <w:szCs w:val="28"/>
          <w:shd w:val="clear" w:color="auto" w:fill="FFFFFF"/>
        </w:rPr>
        <w:t xml:space="preserve"> республики </w:t>
      </w:r>
      <w:r w:rsidR="00811A72" w:rsidRPr="00485D5B">
        <w:rPr>
          <w:sz w:val="28"/>
          <w:szCs w:val="28"/>
        </w:rPr>
        <w:t>за 2022 год</w:t>
      </w:r>
      <w:r w:rsidR="00E260B2" w:rsidRPr="00485D5B">
        <w:rPr>
          <w:sz w:val="28"/>
          <w:szCs w:val="28"/>
        </w:rPr>
        <w:t xml:space="preserve"> </w:t>
      </w:r>
      <w:r w:rsidR="00811A72" w:rsidRPr="00485D5B">
        <w:rPr>
          <w:sz w:val="28"/>
          <w:szCs w:val="28"/>
        </w:rPr>
        <w:t>составила 75,32 лет. В Республике Дагестан на 1000 мужчин приходится 1026 женщин, а по Российской Федерации этот показатель составляет 1151.</w:t>
      </w:r>
    </w:p>
    <w:p w14:paraId="3DD0AC07" w14:textId="77777777" w:rsidR="00485D5B" w:rsidRDefault="00485D5B" w:rsidP="002E0F99">
      <w:pPr>
        <w:spacing w:line="312" w:lineRule="auto"/>
        <w:ind w:firstLine="709"/>
        <w:jc w:val="both"/>
        <w:rPr>
          <w:sz w:val="28"/>
          <w:szCs w:val="28"/>
        </w:rPr>
      </w:pPr>
    </w:p>
    <w:p w14:paraId="09645F04" w14:textId="77777777" w:rsidR="00EF18A1" w:rsidRPr="00551A86" w:rsidRDefault="00EF18A1" w:rsidP="00EF18A1">
      <w:pPr>
        <w:tabs>
          <w:tab w:val="left" w:pos="2513"/>
        </w:tabs>
        <w:ind w:right="425"/>
        <w:jc w:val="right"/>
        <w:rPr>
          <w:b/>
          <w:sz w:val="28"/>
          <w:szCs w:val="28"/>
        </w:rPr>
      </w:pPr>
      <w:r w:rsidRPr="00551A86">
        <w:rPr>
          <w:b/>
          <w:sz w:val="28"/>
          <w:szCs w:val="28"/>
        </w:rPr>
        <w:t>Территориальный орган Федеральной службы</w:t>
      </w:r>
    </w:p>
    <w:p w14:paraId="6A9DC117" w14:textId="77777777" w:rsidR="00EF18A1" w:rsidRDefault="00EF18A1" w:rsidP="00EF18A1">
      <w:pPr>
        <w:ind w:right="425"/>
        <w:jc w:val="right"/>
        <w:rPr>
          <w:b/>
          <w:sz w:val="28"/>
          <w:szCs w:val="28"/>
        </w:rPr>
      </w:pPr>
      <w:r w:rsidRPr="00551A86">
        <w:rPr>
          <w:b/>
          <w:sz w:val="28"/>
          <w:szCs w:val="28"/>
        </w:rPr>
        <w:t>государственной статистики по Республике Дагестан</w:t>
      </w:r>
    </w:p>
    <w:p w14:paraId="410588BD" w14:textId="77777777" w:rsidR="00EF18A1" w:rsidRDefault="00EF18A1" w:rsidP="00EF18A1">
      <w:pPr>
        <w:ind w:right="425"/>
        <w:jc w:val="right"/>
        <w:rPr>
          <w:b/>
          <w:sz w:val="28"/>
          <w:szCs w:val="28"/>
        </w:rPr>
      </w:pPr>
    </w:p>
    <w:p w14:paraId="0C5B9E65" w14:textId="77777777" w:rsidR="00EF18A1" w:rsidRDefault="00EF18A1" w:rsidP="00EF18A1">
      <w:pPr>
        <w:ind w:right="425"/>
        <w:jc w:val="right"/>
        <w:rPr>
          <w:b/>
          <w:sz w:val="28"/>
          <w:szCs w:val="28"/>
        </w:rPr>
      </w:pPr>
    </w:p>
    <w:p w14:paraId="31D8331A" w14:textId="77777777" w:rsidR="00EF18A1" w:rsidRPr="00485D5B" w:rsidRDefault="00EF18A1" w:rsidP="002E0F99">
      <w:pPr>
        <w:spacing w:line="312" w:lineRule="auto"/>
        <w:ind w:firstLine="709"/>
        <w:jc w:val="both"/>
        <w:rPr>
          <w:sz w:val="28"/>
          <w:szCs w:val="28"/>
        </w:rPr>
      </w:pPr>
    </w:p>
    <w:sectPr w:rsidR="00EF18A1" w:rsidRPr="00485D5B" w:rsidSect="00397A1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05C2" w14:textId="77777777" w:rsidR="00C53BF8" w:rsidRDefault="00C53BF8" w:rsidP="00366724">
      <w:r>
        <w:separator/>
      </w:r>
    </w:p>
  </w:endnote>
  <w:endnote w:type="continuationSeparator" w:id="0">
    <w:p w14:paraId="55D745EE" w14:textId="77777777" w:rsidR="00C53BF8" w:rsidRDefault="00C53BF8" w:rsidP="003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9847"/>
      <w:docPartObj>
        <w:docPartGallery w:val="Page Numbers (Bottom of Page)"/>
        <w:docPartUnique/>
      </w:docPartObj>
    </w:sdtPr>
    <w:sdtEndPr/>
    <w:sdtContent>
      <w:p w14:paraId="7EB3B7BA" w14:textId="77777777" w:rsidR="002B42D3" w:rsidRDefault="000C0A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7CDE" w14:textId="77777777" w:rsidR="00C53BF8" w:rsidRDefault="00C53BF8" w:rsidP="00366724">
      <w:r>
        <w:separator/>
      </w:r>
    </w:p>
  </w:footnote>
  <w:footnote w:type="continuationSeparator" w:id="0">
    <w:p w14:paraId="52ECEF27" w14:textId="77777777" w:rsidR="00C53BF8" w:rsidRDefault="00C53BF8" w:rsidP="0036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2D3"/>
    <w:rsid w:val="00004522"/>
    <w:rsid w:val="00024E01"/>
    <w:rsid w:val="0003178D"/>
    <w:rsid w:val="00047C13"/>
    <w:rsid w:val="00065DE2"/>
    <w:rsid w:val="000A6996"/>
    <w:rsid w:val="000C0AC4"/>
    <w:rsid w:val="00124E66"/>
    <w:rsid w:val="001255AB"/>
    <w:rsid w:val="00153C62"/>
    <w:rsid w:val="00154B57"/>
    <w:rsid w:val="001770CF"/>
    <w:rsid w:val="001F3571"/>
    <w:rsid w:val="001F7F46"/>
    <w:rsid w:val="002160A9"/>
    <w:rsid w:val="00221DC0"/>
    <w:rsid w:val="00267AF2"/>
    <w:rsid w:val="002A7096"/>
    <w:rsid w:val="002B42D3"/>
    <w:rsid w:val="002D4EF4"/>
    <w:rsid w:val="002E06AC"/>
    <w:rsid w:val="002E0F99"/>
    <w:rsid w:val="002F574D"/>
    <w:rsid w:val="00303BD7"/>
    <w:rsid w:val="00314D68"/>
    <w:rsid w:val="003272F2"/>
    <w:rsid w:val="0035016D"/>
    <w:rsid w:val="00353217"/>
    <w:rsid w:val="00363171"/>
    <w:rsid w:val="00366724"/>
    <w:rsid w:val="003678D6"/>
    <w:rsid w:val="003767FF"/>
    <w:rsid w:val="00383485"/>
    <w:rsid w:val="00391E83"/>
    <w:rsid w:val="00397A12"/>
    <w:rsid w:val="003A3D03"/>
    <w:rsid w:val="003A5E40"/>
    <w:rsid w:val="003B69E9"/>
    <w:rsid w:val="003F009C"/>
    <w:rsid w:val="00406B25"/>
    <w:rsid w:val="00422587"/>
    <w:rsid w:val="00424282"/>
    <w:rsid w:val="00427044"/>
    <w:rsid w:val="0047161D"/>
    <w:rsid w:val="004802EB"/>
    <w:rsid w:val="004815F5"/>
    <w:rsid w:val="00485D5B"/>
    <w:rsid w:val="004A5EED"/>
    <w:rsid w:val="004B0F9E"/>
    <w:rsid w:val="004B26E6"/>
    <w:rsid w:val="004B2DAE"/>
    <w:rsid w:val="004D42E5"/>
    <w:rsid w:val="004E5444"/>
    <w:rsid w:val="0050503B"/>
    <w:rsid w:val="00521440"/>
    <w:rsid w:val="005278C8"/>
    <w:rsid w:val="00527C2D"/>
    <w:rsid w:val="00527C99"/>
    <w:rsid w:val="00546A94"/>
    <w:rsid w:val="00546ABC"/>
    <w:rsid w:val="00587538"/>
    <w:rsid w:val="005877F2"/>
    <w:rsid w:val="00591474"/>
    <w:rsid w:val="005A57EA"/>
    <w:rsid w:val="005C354A"/>
    <w:rsid w:val="00603378"/>
    <w:rsid w:val="00603EEB"/>
    <w:rsid w:val="0064514D"/>
    <w:rsid w:val="00671E2A"/>
    <w:rsid w:val="00675F31"/>
    <w:rsid w:val="0068325A"/>
    <w:rsid w:val="00686037"/>
    <w:rsid w:val="006A0E19"/>
    <w:rsid w:val="006C5925"/>
    <w:rsid w:val="006D571E"/>
    <w:rsid w:val="00712CCA"/>
    <w:rsid w:val="00740D7A"/>
    <w:rsid w:val="00790339"/>
    <w:rsid w:val="007A2D42"/>
    <w:rsid w:val="007B3A8E"/>
    <w:rsid w:val="00811A72"/>
    <w:rsid w:val="008214B6"/>
    <w:rsid w:val="00821540"/>
    <w:rsid w:val="008322B8"/>
    <w:rsid w:val="00834512"/>
    <w:rsid w:val="00853DD0"/>
    <w:rsid w:val="00876C8F"/>
    <w:rsid w:val="0089784F"/>
    <w:rsid w:val="008B17D3"/>
    <w:rsid w:val="008B21E4"/>
    <w:rsid w:val="008B6671"/>
    <w:rsid w:val="008D1707"/>
    <w:rsid w:val="008D211D"/>
    <w:rsid w:val="008E50A8"/>
    <w:rsid w:val="00922A64"/>
    <w:rsid w:val="0093139E"/>
    <w:rsid w:val="00975DAC"/>
    <w:rsid w:val="00984BCD"/>
    <w:rsid w:val="00992A90"/>
    <w:rsid w:val="00994808"/>
    <w:rsid w:val="009F3CE7"/>
    <w:rsid w:val="00A16FCB"/>
    <w:rsid w:val="00A16FDF"/>
    <w:rsid w:val="00A21AAE"/>
    <w:rsid w:val="00A4233A"/>
    <w:rsid w:val="00A9154B"/>
    <w:rsid w:val="00AA0961"/>
    <w:rsid w:val="00AB5842"/>
    <w:rsid w:val="00AB5F55"/>
    <w:rsid w:val="00AF6EC2"/>
    <w:rsid w:val="00B21166"/>
    <w:rsid w:val="00B44276"/>
    <w:rsid w:val="00B662C3"/>
    <w:rsid w:val="00B71BB7"/>
    <w:rsid w:val="00B95717"/>
    <w:rsid w:val="00BC22D3"/>
    <w:rsid w:val="00BD3E25"/>
    <w:rsid w:val="00C135ED"/>
    <w:rsid w:val="00C16202"/>
    <w:rsid w:val="00C2564C"/>
    <w:rsid w:val="00C4771C"/>
    <w:rsid w:val="00C53BF8"/>
    <w:rsid w:val="00C950BD"/>
    <w:rsid w:val="00CD368E"/>
    <w:rsid w:val="00D20675"/>
    <w:rsid w:val="00D23A43"/>
    <w:rsid w:val="00D95C44"/>
    <w:rsid w:val="00DD7EFF"/>
    <w:rsid w:val="00DF2C08"/>
    <w:rsid w:val="00E11A26"/>
    <w:rsid w:val="00E260B2"/>
    <w:rsid w:val="00E420AA"/>
    <w:rsid w:val="00E5288E"/>
    <w:rsid w:val="00E56872"/>
    <w:rsid w:val="00E6049F"/>
    <w:rsid w:val="00E62B75"/>
    <w:rsid w:val="00E86F03"/>
    <w:rsid w:val="00E97EAA"/>
    <w:rsid w:val="00EB42C3"/>
    <w:rsid w:val="00EC69B6"/>
    <w:rsid w:val="00EF18A1"/>
    <w:rsid w:val="00F01B3A"/>
    <w:rsid w:val="00F10DD2"/>
    <w:rsid w:val="00F17719"/>
    <w:rsid w:val="00F517C1"/>
    <w:rsid w:val="00F93C6D"/>
    <w:rsid w:val="00FA431C"/>
    <w:rsid w:val="00FA57DF"/>
    <w:rsid w:val="00FC080B"/>
    <w:rsid w:val="00FC7961"/>
    <w:rsid w:val="00FE3526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F119F"/>
  <w15:docId w15:val="{EF3FDF38-A96B-481B-88DC-33CD908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DA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91E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91E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1E83"/>
    <w:pPr>
      <w:widowControl w:val="0"/>
      <w:shd w:val="clear" w:color="auto" w:fill="FFFFFF"/>
      <w:spacing w:line="273" w:lineRule="exact"/>
      <w:jc w:val="center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46A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0DD2"/>
    <w:rPr>
      <w:color w:val="800080" w:themeColor="followedHyperlink"/>
      <w:u w:val="single"/>
    </w:rPr>
  </w:style>
  <w:style w:type="paragraph" w:customStyle="1" w:styleId="xl65">
    <w:name w:val="xl65"/>
    <w:basedOn w:val="a"/>
    <w:rsid w:val="002A7096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A7096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7096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A7096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2A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A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A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A7096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A7096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A70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A70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A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A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366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6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67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67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33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3A3D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B2D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1F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7">
              <w:marLeft w:val="0"/>
              <w:marRight w:val="0"/>
              <w:marTop w:val="0"/>
              <w:marBottom w:val="0"/>
              <w:divBdr>
                <w:top w:val="single" w:sz="6" w:space="3" w:color="8394B2"/>
                <w:left w:val="single" w:sz="6" w:space="3" w:color="8394B2"/>
                <w:bottom w:val="single" w:sz="6" w:space="3" w:color="8394B2"/>
                <w:right w:val="single" w:sz="6" w:space="3" w:color="8394B2"/>
              </w:divBdr>
            </w:div>
          </w:divsChild>
        </w:div>
      </w:divsChild>
    </w:div>
    <w:div w:id="1198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P05_OzdeadzhievaNG</dc:creator>
  <cp:lastModifiedBy>Рагимханова Элина Энверовна</cp:lastModifiedBy>
  <cp:revision>19</cp:revision>
  <cp:lastPrinted>2023-06-01T07:36:00Z</cp:lastPrinted>
  <dcterms:created xsi:type="dcterms:W3CDTF">2020-05-28T06:29:00Z</dcterms:created>
  <dcterms:modified xsi:type="dcterms:W3CDTF">2024-02-22T13:00:00Z</dcterms:modified>
</cp:coreProperties>
</file>